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7B" w:rsidRDefault="00BD4E7B" w:rsidP="00A4496C">
      <w:pPr>
        <w:rPr>
          <w:sz w:val="24"/>
          <w:szCs w:val="24"/>
          <w:u w:val="single"/>
        </w:rPr>
      </w:pPr>
    </w:p>
    <w:p w:rsidR="00BD4E7B" w:rsidRDefault="00BD4E7B" w:rsidP="00BD4E7B">
      <w:pPr>
        <w:shd w:val="clear" w:color="auto" w:fill="FFE599" w:themeFill="accent4" w:themeFillTint="66"/>
        <w:rPr>
          <w:sz w:val="24"/>
          <w:szCs w:val="24"/>
          <w:u w:val="single"/>
        </w:rPr>
      </w:pPr>
    </w:p>
    <w:p w:rsidR="00BD4E7B" w:rsidRDefault="00BD4E7B" w:rsidP="00BD4E7B">
      <w:pPr>
        <w:shd w:val="clear" w:color="auto" w:fill="FFE599" w:themeFill="accent4" w:themeFillTint="66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BD4E7B">
        <w:rPr>
          <w:rFonts w:ascii="Comic Sans MS" w:hAnsi="Comic Sans MS"/>
          <w:b/>
          <w:color w:val="FF0000"/>
          <w:sz w:val="52"/>
          <w:szCs w:val="52"/>
          <w:u w:val="single"/>
        </w:rPr>
        <w:t>Planning des cours</w:t>
      </w:r>
    </w:p>
    <w:p w:rsidR="00BD4E7B" w:rsidRDefault="00BD4E7B" w:rsidP="00BD4E7B">
      <w:pPr>
        <w:rPr>
          <w:color w:val="FF0000"/>
          <w:sz w:val="52"/>
          <w:szCs w:val="52"/>
          <w:u w:val="single"/>
        </w:rPr>
      </w:pPr>
    </w:p>
    <w:p w:rsidR="00BD4E7B" w:rsidRDefault="00BD4E7B" w:rsidP="00BD4E7B">
      <w:pPr>
        <w:rPr>
          <w:color w:val="FF0000"/>
          <w:sz w:val="24"/>
          <w:szCs w:val="24"/>
          <w:u w:val="single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268"/>
        <w:gridCol w:w="1984"/>
      </w:tblGrid>
      <w:tr w:rsidR="00BD4E7B" w:rsidRPr="004D0AE1" w:rsidTr="00E60BE9">
        <w:tc>
          <w:tcPr>
            <w:tcW w:w="1985" w:type="dxa"/>
            <w:shd w:val="clear" w:color="auto" w:fill="FFD966" w:themeFill="accent4" w:themeFillTint="99"/>
          </w:tcPr>
          <w:p w:rsidR="00BD4E7B" w:rsidRPr="004D0AE1" w:rsidRDefault="00BD4E7B" w:rsidP="00E60B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Salle Hélène </w:t>
            </w:r>
            <w:proofErr w:type="spellStart"/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Ferjoux</w:t>
            </w:r>
            <w:proofErr w:type="spellEnd"/>
          </w:p>
        </w:tc>
        <w:tc>
          <w:tcPr>
            <w:tcW w:w="1843" w:type="dxa"/>
            <w:shd w:val="clear" w:color="auto" w:fill="FFD966" w:themeFill="accent4" w:themeFillTint="99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Haras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Gymnase du Pilat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Salle du Belvédère</w:t>
            </w: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9h30- 10h45</w:t>
            </w:r>
          </w:p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sz w:val="24"/>
                <w:szCs w:val="24"/>
              </w:rPr>
              <w:t>(les 18, 19, 20 avril)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sz w:val="24"/>
                <w:szCs w:val="24"/>
              </w:rPr>
            </w:pPr>
            <w:r w:rsidRPr="00BD4E7B">
              <w:rPr>
                <w:sz w:val="24"/>
                <w:szCs w:val="24"/>
              </w:rPr>
              <w:t>Barre au sol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11h-12h30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Classique élémentaire (à partir de 8 ans)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11h-13h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Contemporain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10h30- 11h30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Cirque 4/6ans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10h-12h30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Cirque</w:t>
            </w:r>
          </w:p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(7 ans et plus)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13h15-14h45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Comédie Musicale (</w:t>
            </w:r>
            <w:proofErr w:type="spellStart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Grease</w:t>
            </w:r>
            <w:proofErr w:type="spellEnd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14h-16h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Cirque échasses (les 18 et 19 avril)</w:t>
            </w:r>
          </w:p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Trapèze</w:t>
            </w:r>
          </w:p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(les 20 et 21 avril)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15h-16h30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Modern’Jazz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15h-17h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Classique inter-avancé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16h30-18h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Théâtre</w:t>
            </w: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19h-20h15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Kuruno</w:t>
            </w:r>
            <w:proofErr w:type="spellEnd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Tchiriri</w:t>
            </w:r>
            <w:proofErr w:type="spellEnd"/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7B" w:rsidTr="00E60BE9">
        <w:tc>
          <w:tcPr>
            <w:tcW w:w="1985" w:type="dxa"/>
            <w:shd w:val="clear" w:color="auto" w:fill="FBE4D5" w:themeFill="accent2" w:themeFillTint="33"/>
          </w:tcPr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b/>
                <w:sz w:val="24"/>
                <w:szCs w:val="24"/>
              </w:rPr>
              <w:t>18h-19h30</w:t>
            </w:r>
          </w:p>
          <w:p w:rsidR="00BD4E7B" w:rsidRPr="00BD4E7B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7B">
              <w:rPr>
                <w:rFonts w:ascii="Times New Roman" w:hAnsi="Times New Roman" w:cs="Times New Roman"/>
                <w:sz w:val="24"/>
                <w:szCs w:val="24"/>
              </w:rPr>
              <w:t>(sauf le 18 avril : 17h15-18h45)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D7">
              <w:rPr>
                <w:rFonts w:ascii="Times New Roman" w:hAnsi="Times New Roman" w:cs="Times New Roman"/>
                <w:sz w:val="24"/>
                <w:szCs w:val="24"/>
              </w:rPr>
              <w:t>Claquettes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D4E7B" w:rsidRPr="00F623D7" w:rsidRDefault="00BD4E7B" w:rsidP="00E6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E7B" w:rsidRDefault="00BD4E7B" w:rsidP="00BD4E7B">
      <w:pPr>
        <w:jc w:val="center"/>
        <w:rPr>
          <w:sz w:val="24"/>
          <w:szCs w:val="24"/>
          <w:u w:val="single"/>
        </w:rPr>
      </w:pPr>
    </w:p>
    <w:p w:rsidR="00BD4E7B" w:rsidRPr="00BD4E7B" w:rsidRDefault="00F623D7" w:rsidP="00BD4E7B">
      <w:pPr>
        <w:shd w:val="clear" w:color="auto" w:fill="FFE599" w:themeFill="accent4" w:themeFillTint="66"/>
        <w:rPr>
          <w:sz w:val="24"/>
          <w:szCs w:val="24"/>
        </w:rPr>
      </w:pPr>
      <w:r>
        <w:rPr>
          <w:sz w:val="24"/>
          <w:szCs w:val="24"/>
        </w:rPr>
        <w:t>Les stagiaires C</w:t>
      </w:r>
      <w:r w:rsidR="00BD4E7B" w:rsidRPr="00BD4E7B">
        <w:rPr>
          <w:sz w:val="24"/>
          <w:szCs w:val="24"/>
        </w:rPr>
        <w:t>irque 7 ans et plus ont la possibilité de pique-niquer sur place. Merci de prévoir un repas froid, un goûter et une bouteille d’eau !</w:t>
      </w:r>
    </w:p>
    <w:p w:rsidR="00BD4E7B" w:rsidRDefault="00BD4E7B" w:rsidP="00BD4E7B">
      <w:pPr>
        <w:shd w:val="clear" w:color="auto" w:fill="FFE599" w:themeFill="accent4" w:themeFillTint="66"/>
        <w:rPr>
          <w:sz w:val="24"/>
          <w:szCs w:val="24"/>
        </w:rPr>
      </w:pPr>
      <w:r w:rsidRPr="00BD4E7B">
        <w:rPr>
          <w:sz w:val="24"/>
          <w:szCs w:val="24"/>
        </w:rPr>
        <w:t>Les lieux des stages se situent dans un périmètre proche les uns des autres. Un parking gratuit est à votre disposition place du Pilat, tout près du gymnase.</w:t>
      </w:r>
    </w:p>
    <w:p w:rsidR="00F623D7" w:rsidRPr="00BD4E7B" w:rsidRDefault="00F623D7" w:rsidP="00BD4E7B">
      <w:pPr>
        <w:shd w:val="clear" w:color="auto" w:fill="FFE599" w:themeFill="accent4" w:themeFillTint="66"/>
        <w:rPr>
          <w:sz w:val="24"/>
          <w:szCs w:val="24"/>
        </w:rPr>
      </w:pPr>
      <w:r>
        <w:rPr>
          <w:sz w:val="24"/>
          <w:szCs w:val="24"/>
        </w:rPr>
        <w:t xml:space="preserve">Deux moyennes surfaces d’alimentation se trouvent à 200m de la place du Pilat et le </w:t>
      </w:r>
      <w:proofErr w:type="spellStart"/>
      <w:r>
        <w:rPr>
          <w:sz w:val="24"/>
          <w:szCs w:val="24"/>
        </w:rPr>
        <w:t>centre ville</w:t>
      </w:r>
      <w:proofErr w:type="spellEnd"/>
      <w:r>
        <w:rPr>
          <w:sz w:val="24"/>
          <w:szCs w:val="24"/>
        </w:rPr>
        <w:t xml:space="preserve"> à peine plus loin. Tout se pratique à pieds !</w:t>
      </w:r>
    </w:p>
    <w:sectPr w:rsidR="00F623D7" w:rsidRPr="00BD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6C"/>
    <w:rsid w:val="000754AA"/>
    <w:rsid w:val="004D0AE1"/>
    <w:rsid w:val="004E43F8"/>
    <w:rsid w:val="008C5DFC"/>
    <w:rsid w:val="00A4496C"/>
    <w:rsid w:val="00A84D63"/>
    <w:rsid w:val="00BD4E7B"/>
    <w:rsid w:val="00DD051D"/>
    <w:rsid w:val="00EE3244"/>
    <w:rsid w:val="00F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F711D-2496-486A-AEC2-905835E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B32A-2244-4F66-B6CD-59EE2A97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icart-barat</dc:creator>
  <cp:keywords/>
  <dc:description/>
  <cp:lastModifiedBy>sylvie icart-barat</cp:lastModifiedBy>
  <cp:revision>7</cp:revision>
  <dcterms:created xsi:type="dcterms:W3CDTF">2016-02-14T15:39:00Z</dcterms:created>
  <dcterms:modified xsi:type="dcterms:W3CDTF">2016-02-15T15:08:00Z</dcterms:modified>
</cp:coreProperties>
</file>